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FD" w:rsidRPr="002834FD" w:rsidRDefault="002834FD" w:rsidP="002834FD">
      <w:pPr>
        <w:shd w:val="clear" w:color="auto" w:fill="E4E2E2"/>
        <w:spacing w:before="150" w:after="150" w:line="600" w:lineRule="atLeast"/>
        <w:outlineLvl w:val="1"/>
        <w:rPr>
          <w:rFonts w:ascii="Arial" w:eastAsia="Times New Roman" w:hAnsi="Arial" w:cs="Arial"/>
          <w:b/>
          <w:bCs/>
          <w:color w:val="3D3D3D"/>
          <w:sz w:val="42"/>
          <w:szCs w:val="42"/>
        </w:rPr>
      </w:pPr>
      <w:r w:rsidRPr="002834FD">
        <w:rPr>
          <w:rFonts w:ascii="Arial" w:eastAsia="Times New Roman" w:hAnsi="Arial" w:cs="Arial"/>
          <w:b/>
          <w:bCs/>
          <w:color w:val="3D3D3D"/>
          <w:sz w:val="42"/>
          <w:szCs w:val="42"/>
        </w:rPr>
        <w:t>Group Role Descriptions</w:t>
      </w:r>
    </w:p>
    <w:p w:rsidR="002834FD" w:rsidRPr="002834FD" w:rsidRDefault="002834FD" w:rsidP="002834FD">
      <w:pPr>
        <w:shd w:val="clear" w:color="auto" w:fill="E4E2E2"/>
        <w:spacing w:after="150" w:line="240" w:lineRule="auto"/>
        <w:jc w:val="center"/>
        <w:rPr>
          <w:rFonts w:ascii="Arial" w:eastAsia="Times New Roman" w:hAnsi="Arial" w:cs="Arial"/>
          <w:color w:val="3D3D3D"/>
          <w:sz w:val="20"/>
          <w:szCs w:val="20"/>
        </w:rPr>
      </w:pPr>
      <w:r w:rsidRPr="002834FD">
        <w:rPr>
          <w:rFonts w:ascii="Britannic Bold" w:eastAsia="Times New Roman" w:hAnsi="Britannic Bold" w:cs="Arial"/>
          <w:b/>
          <w:bCs/>
          <w:color w:val="3D3D3D"/>
          <w:sz w:val="48"/>
          <w:szCs w:val="48"/>
          <w:u w:val="single"/>
        </w:rPr>
        <w:t>Group Role Descriptions</w:t>
      </w: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r w:rsidRPr="002834FD">
        <w:rPr>
          <w:rFonts w:ascii="Arial" w:eastAsia="Times New Roman" w:hAnsi="Arial" w:cs="Arial"/>
          <w:b/>
          <w:bCs/>
          <w:color w:val="3D3D3D"/>
          <w:sz w:val="24"/>
          <w:szCs w:val="24"/>
        </w:rPr>
        <w:t xml:space="preserve">Each student will fulfill each role this year. At the end of each 9 </w:t>
      </w:r>
      <w:proofErr w:type="gramStart"/>
      <w:r w:rsidRPr="002834FD">
        <w:rPr>
          <w:rFonts w:ascii="Arial" w:eastAsia="Times New Roman" w:hAnsi="Arial" w:cs="Arial"/>
          <w:b/>
          <w:bCs/>
          <w:color w:val="3D3D3D"/>
          <w:sz w:val="24"/>
          <w:szCs w:val="24"/>
        </w:rPr>
        <w:t>weeks</w:t>
      </w:r>
      <w:proofErr w:type="gramEnd"/>
      <w:r w:rsidRPr="002834FD">
        <w:rPr>
          <w:rFonts w:ascii="Arial" w:eastAsia="Times New Roman" w:hAnsi="Arial" w:cs="Arial"/>
          <w:b/>
          <w:bCs/>
          <w:color w:val="3D3D3D"/>
          <w:sz w:val="24"/>
          <w:szCs w:val="24"/>
        </w:rPr>
        <w:t xml:space="preserve"> students will rotate to a new role in the group.  You </w:t>
      </w:r>
      <w:proofErr w:type="gramStart"/>
      <w:r w:rsidRPr="002834FD">
        <w:rPr>
          <w:rFonts w:ascii="Arial" w:eastAsia="Times New Roman" w:hAnsi="Arial" w:cs="Arial"/>
          <w:b/>
          <w:bCs/>
          <w:color w:val="3D3D3D"/>
          <w:sz w:val="24"/>
          <w:szCs w:val="24"/>
        </w:rPr>
        <w:t>will be evaluated</w:t>
      </w:r>
      <w:proofErr w:type="gramEnd"/>
      <w:r w:rsidRPr="002834FD">
        <w:rPr>
          <w:rFonts w:ascii="Arial" w:eastAsia="Times New Roman" w:hAnsi="Arial" w:cs="Arial"/>
          <w:b/>
          <w:bCs/>
          <w:color w:val="3D3D3D"/>
          <w:sz w:val="24"/>
          <w:szCs w:val="24"/>
        </w:rPr>
        <w:t xml:space="preserve"> on fulfilling the duties of each role.</w:t>
      </w: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r w:rsidRPr="002834FD">
        <w:rPr>
          <w:rFonts w:ascii="Arial" w:eastAsia="Times New Roman" w:hAnsi="Arial" w:cs="Arial"/>
          <w:b/>
          <w:bCs/>
          <w:color w:val="3D3D3D"/>
          <w:sz w:val="20"/>
          <w:szCs w:val="20"/>
        </w:rPr>
        <w:t>Quality Control Specialist</w:t>
      </w:r>
      <w:r w:rsidRPr="002834FD">
        <w:rPr>
          <w:rFonts w:ascii="Arial" w:eastAsia="Times New Roman" w:hAnsi="Arial" w:cs="Arial"/>
          <w:color w:val="3D3D3D"/>
          <w:sz w:val="20"/>
          <w:szCs w:val="20"/>
        </w:rPr>
        <w:t xml:space="preserve"> – This position ensures that all assignments </w:t>
      </w:r>
      <w:proofErr w:type="gramStart"/>
      <w:r w:rsidRPr="002834FD">
        <w:rPr>
          <w:rFonts w:ascii="Arial" w:eastAsia="Times New Roman" w:hAnsi="Arial" w:cs="Arial"/>
          <w:color w:val="3D3D3D"/>
          <w:sz w:val="20"/>
          <w:szCs w:val="20"/>
        </w:rPr>
        <w:t>are turned in</w:t>
      </w:r>
      <w:proofErr w:type="gramEnd"/>
      <w:r w:rsidRPr="002834FD">
        <w:rPr>
          <w:rFonts w:ascii="Arial" w:eastAsia="Times New Roman" w:hAnsi="Arial" w:cs="Arial"/>
          <w:color w:val="3D3D3D"/>
          <w:sz w:val="20"/>
          <w:szCs w:val="20"/>
        </w:rPr>
        <w:t xml:space="preserve"> on time and complete for each member of the group. This person will create a way to check what assignments each group member has submitted on a weekly basis.  The person in this position will also encourage all members to submit work.  The QCS will keep an open line of communication for reminders about due dates as well.   </w:t>
      </w:r>
      <w:r w:rsidRPr="002834FD">
        <w:rPr>
          <w:rFonts w:ascii="Arial" w:eastAsia="Times New Roman" w:hAnsi="Arial" w:cs="Arial"/>
          <w:color w:val="333333"/>
          <w:sz w:val="20"/>
          <w:szCs w:val="20"/>
        </w:rPr>
        <w:t>The person in this role is responsible for getting materials for their group when necessary.</w:t>
      </w: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r w:rsidRPr="002834FD">
        <w:rPr>
          <w:rFonts w:ascii="Arial" w:eastAsia="Times New Roman" w:hAnsi="Arial" w:cs="Arial"/>
          <w:b/>
          <w:bCs/>
          <w:color w:val="3D3D3D"/>
          <w:sz w:val="20"/>
          <w:szCs w:val="20"/>
        </w:rPr>
        <w:t>HR Specialist</w:t>
      </w:r>
      <w:r w:rsidRPr="002834FD">
        <w:rPr>
          <w:rFonts w:ascii="Arial" w:eastAsia="Times New Roman" w:hAnsi="Arial" w:cs="Arial"/>
          <w:color w:val="3D3D3D"/>
          <w:sz w:val="20"/>
          <w:szCs w:val="20"/>
        </w:rPr>
        <w:t xml:space="preserve"> – This position involves holding each group member accountable when it comes to attendance. The HR Specialist will record absences for their group, if a member will be late, or will be out for an extended </w:t>
      </w:r>
      <w:proofErr w:type="gramStart"/>
      <w:r w:rsidRPr="002834FD">
        <w:rPr>
          <w:rFonts w:ascii="Arial" w:eastAsia="Times New Roman" w:hAnsi="Arial" w:cs="Arial"/>
          <w:color w:val="3D3D3D"/>
          <w:sz w:val="20"/>
          <w:szCs w:val="20"/>
        </w:rPr>
        <w:t>period of time</w:t>
      </w:r>
      <w:proofErr w:type="gramEnd"/>
      <w:r w:rsidRPr="002834FD">
        <w:rPr>
          <w:rFonts w:ascii="Arial" w:eastAsia="Times New Roman" w:hAnsi="Arial" w:cs="Arial"/>
          <w:color w:val="3D3D3D"/>
          <w:sz w:val="20"/>
          <w:szCs w:val="20"/>
        </w:rPr>
        <w:t xml:space="preserve">. They will also coordinate with the CSS specialist and develop a plan for ensuring that the member who is not present receives any missing work. This person will also elaborate on missing work to the student that was missing.  Encourage students to come to class </w:t>
      </w:r>
      <w:proofErr w:type="spellStart"/>
      <w:r w:rsidRPr="002834FD">
        <w:rPr>
          <w:rFonts w:ascii="Arial" w:eastAsia="Times New Roman" w:hAnsi="Arial" w:cs="Arial"/>
          <w:color w:val="3D3D3D"/>
          <w:sz w:val="20"/>
          <w:szCs w:val="20"/>
        </w:rPr>
        <w:t>everyday</w:t>
      </w:r>
      <w:proofErr w:type="spellEnd"/>
      <w:r w:rsidRPr="002834FD">
        <w:rPr>
          <w:rFonts w:ascii="Arial" w:eastAsia="Times New Roman" w:hAnsi="Arial" w:cs="Arial"/>
          <w:color w:val="3D3D3D"/>
          <w:sz w:val="20"/>
          <w:szCs w:val="20"/>
        </w:rPr>
        <w:t>! </w:t>
      </w: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r w:rsidRPr="002834FD">
        <w:rPr>
          <w:rFonts w:ascii="Arial" w:eastAsia="Times New Roman" w:hAnsi="Arial" w:cs="Arial"/>
          <w:color w:val="3D3D3D"/>
          <w:sz w:val="20"/>
          <w:szCs w:val="20"/>
        </w:rPr>
        <w:t> </w:t>
      </w: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r w:rsidRPr="002834FD">
        <w:rPr>
          <w:rFonts w:ascii="Arial" w:eastAsia="Times New Roman" w:hAnsi="Arial" w:cs="Arial"/>
          <w:b/>
          <w:bCs/>
          <w:color w:val="3D3D3D"/>
          <w:sz w:val="20"/>
          <w:szCs w:val="20"/>
        </w:rPr>
        <w:t>Customer Service Specialist</w:t>
      </w:r>
      <w:r w:rsidRPr="002834FD">
        <w:rPr>
          <w:rFonts w:ascii="Arial" w:eastAsia="Times New Roman" w:hAnsi="Arial" w:cs="Arial"/>
          <w:color w:val="3D3D3D"/>
          <w:sz w:val="20"/>
          <w:szCs w:val="20"/>
        </w:rPr>
        <w:t> –</w:t>
      </w:r>
      <w:proofErr w:type="gramStart"/>
      <w:r w:rsidRPr="002834FD">
        <w:rPr>
          <w:rFonts w:ascii="Arial" w:eastAsia="Times New Roman" w:hAnsi="Arial" w:cs="Arial"/>
          <w:color w:val="3D3D3D"/>
          <w:sz w:val="20"/>
          <w:szCs w:val="20"/>
        </w:rPr>
        <w:t>  This</w:t>
      </w:r>
      <w:proofErr w:type="gramEnd"/>
      <w:r w:rsidRPr="002834FD">
        <w:rPr>
          <w:rFonts w:ascii="Arial" w:eastAsia="Times New Roman" w:hAnsi="Arial" w:cs="Arial"/>
          <w:color w:val="3D3D3D"/>
          <w:sz w:val="20"/>
          <w:szCs w:val="20"/>
        </w:rPr>
        <w:t xml:space="preserve"> person is responsible for communicating with the HR manager.  After the HR manager informs the CSS of absences, the CSS will record the missing lesson and work for the absent person. They will place the slips and any handouts in the proper class period bin. This position also involves answering any questions that the teacher may have about the group. This will include but not limited </w:t>
      </w:r>
      <w:proofErr w:type="gramStart"/>
      <w:r w:rsidRPr="002834FD">
        <w:rPr>
          <w:rFonts w:ascii="Arial" w:eastAsia="Times New Roman" w:hAnsi="Arial" w:cs="Arial"/>
          <w:color w:val="3D3D3D"/>
          <w:sz w:val="20"/>
          <w:szCs w:val="20"/>
        </w:rPr>
        <w:t>to:</w:t>
      </w:r>
      <w:proofErr w:type="gramEnd"/>
      <w:r w:rsidRPr="002834FD">
        <w:rPr>
          <w:rFonts w:ascii="Arial" w:eastAsia="Times New Roman" w:hAnsi="Arial" w:cs="Arial"/>
          <w:color w:val="3D3D3D"/>
          <w:sz w:val="20"/>
          <w:szCs w:val="20"/>
        </w:rPr>
        <w:t xml:space="preserve"> attendance, missed assignments, project/assignment progress, group challenges or concerns. </w:t>
      </w: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r w:rsidRPr="002834FD">
        <w:rPr>
          <w:rFonts w:ascii="Arial" w:eastAsia="Times New Roman" w:hAnsi="Arial" w:cs="Arial"/>
          <w:color w:val="3D3D3D"/>
          <w:sz w:val="20"/>
          <w:szCs w:val="20"/>
        </w:rPr>
        <w:t> </w:t>
      </w: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r w:rsidRPr="002834FD">
        <w:rPr>
          <w:rFonts w:ascii="Arial" w:eastAsia="Times New Roman" w:hAnsi="Arial" w:cs="Arial"/>
          <w:b/>
          <w:bCs/>
          <w:color w:val="3D3D3D"/>
          <w:sz w:val="20"/>
          <w:szCs w:val="20"/>
        </w:rPr>
        <w:t>Manager-</w:t>
      </w:r>
      <w:r w:rsidRPr="002834FD">
        <w:rPr>
          <w:rFonts w:ascii="Arial" w:eastAsia="Times New Roman" w:hAnsi="Arial" w:cs="Arial"/>
          <w:color w:val="3D3D3D"/>
          <w:sz w:val="20"/>
          <w:szCs w:val="20"/>
        </w:rPr>
        <w:t xml:space="preserve"> This position involves facilitating and leading the group during discussions. This position ensures that everyone else is doing </w:t>
      </w:r>
      <w:proofErr w:type="gramStart"/>
      <w:r w:rsidRPr="002834FD">
        <w:rPr>
          <w:rFonts w:ascii="Arial" w:eastAsia="Times New Roman" w:hAnsi="Arial" w:cs="Arial"/>
          <w:color w:val="3D3D3D"/>
          <w:sz w:val="20"/>
          <w:szCs w:val="20"/>
        </w:rPr>
        <w:t>their</w:t>
      </w:r>
      <w:proofErr w:type="gramEnd"/>
      <w:r w:rsidRPr="002834FD">
        <w:rPr>
          <w:rFonts w:ascii="Arial" w:eastAsia="Times New Roman" w:hAnsi="Arial" w:cs="Arial"/>
          <w:color w:val="3D3D3D"/>
          <w:sz w:val="20"/>
          <w:szCs w:val="20"/>
        </w:rPr>
        <w:t xml:space="preserve"> job effectively on a </w:t>
      </w:r>
      <w:r w:rsidRPr="002834FD">
        <w:rPr>
          <w:rFonts w:ascii="Arial" w:eastAsia="Times New Roman" w:hAnsi="Arial" w:cs="Arial"/>
          <w:b/>
          <w:bCs/>
          <w:color w:val="3D3D3D"/>
          <w:sz w:val="20"/>
          <w:szCs w:val="20"/>
        </w:rPr>
        <w:t>daily</w:t>
      </w:r>
      <w:r w:rsidRPr="002834FD">
        <w:rPr>
          <w:rFonts w:ascii="Arial" w:eastAsia="Times New Roman" w:hAnsi="Arial" w:cs="Arial"/>
          <w:color w:val="3D3D3D"/>
          <w:sz w:val="20"/>
          <w:szCs w:val="20"/>
        </w:rPr>
        <w:t xml:space="preserve">. You will also be in charge of making sure your work area is clean.  You will be the last one from your group to leave each day. If they leave something behind, please let them know so they can resolve the issue.  This position organizes group meetings for projects and assignments as well as study groups if needed. </w:t>
      </w:r>
      <w:proofErr w:type="gramStart"/>
      <w:r w:rsidRPr="002834FD">
        <w:rPr>
          <w:rFonts w:ascii="Arial" w:eastAsia="Times New Roman" w:hAnsi="Arial" w:cs="Arial"/>
          <w:color w:val="3D3D3D"/>
          <w:sz w:val="20"/>
          <w:szCs w:val="20"/>
        </w:rPr>
        <w:t>All group projects will be turned in by the </w:t>
      </w:r>
      <w:r w:rsidRPr="002834FD">
        <w:rPr>
          <w:rFonts w:ascii="Arial" w:eastAsia="Times New Roman" w:hAnsi="Arial" w:cs="Arial"/>
          <w:b/>
          <w:bCs/>
          <w:color w:val="3D3D3D"/>
          <w:sz w:val="20"/>
          <w:szCs w:val="20"/>
        </w:rPr>
        <w:t>MANAGER</w:t>
      </w:r>
      <w:proofErr w:type="gramEnd"/>
      <w:r w:rsidRPr="002834FD">
        <w:rPr>
          <w:rFonts w:ascii="Arial" w:eastAsia="Times New Roman" w:hAnsi="Arial" w:cs="Arial"/>
          <w:color w:val="3D3D3D"/>
          <w:sz w:val="20"/>
          <w:szCs w:val="20"/>
        </w:rPr>
        <w:t> as they are ultimately responsible for the finished product. This person will also fill in for other positions if someone is absent. </w:t>
      </w: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p>
    <w:p w:rsidR="002834FD" w:rsidRPr="002834FD" w:rsidRDefault="002834FD" w:rsidP="002834FD">
      <w:pPr>
        <w:shd w:val="clear" w:color="auto" w:fill="E4E2E2"/>
        <w:spacing w:after="150" w:line="240" w:lineRule="auto"/>
        <w:rPr>
          <w:rFonts w:ascii="Arial" w:eastAsia="Times New Roman" w:hAnsi="Arial" w:cs="Arial"/>
          <w:color w:val="3D3D3D"/>
          <w:sz w:val="20"/>
          <w:szCs w:val="20"/>
        </w:rPr>
      </w:pPr>
      <w:proofErr w:type="gramStart"/>
      <w:r w:rsidRPr="002834FD">
        <w:rPr>
          <w:rFonts w:ascii="Arial" w:eastAsia="Times New Roman" w:hAnsi="Arial" w:cs="Arial"/>
          <w:color w:val="3D3D3D"/>
          <w:sz w:val="20"/>
          <w:szCs w:val="20"/>
        </w:rPr>
        <w:t>Ultimately</w:t>
      </w:r>
      <w:proofErr w:type="gramEnd"/>
      <w:r w:rsidRPr="002834FD">
        <w:rPr>
          <w:rFonts w:ascii="Arial" w:eastAsia="Times New Roman" w:hAnsi="Arial" w:cs="Arial"/>
          <w:color w:val="3D3D3D"/>
          <w:sz w:val="20"/>
          <w:szCs w:val="20"/>
        </w:rPr>
        <w:t xml:space="preserve"> you are responsible for your actions in this classroom. You will work together in order to make sure you are successful in this class, as well as encourage your group members. </w:t>
      </w:r>
    </w:p>
    <w:p w:rsidR="00E75D90" w:rsidRDefault="00E75D90">
      <w:bookmarkStart w:id="0" w:name="_GoBack"/>
      <w:bookmarkEnd w:id="0"/>
    </w:p>
    <w:sectPr w:rsidR="00E75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FD"/>
    <w:rsid w:val="002834FD"/>
    <w:rsid w:val="00D767FC"/>
    <w:rsid w:val="00E7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F3BF6-5CE8-41AD-A1C0-1DED42AC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834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4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34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84079">
      <w:bodyDiv w:val="1"/>
      <w:marLeft w:val="0"/>
      <w:marRight w:val="0"/>
      <w:marTop w:val="0"/>
      <w:marBottom w:val="0"/>
      <w:divBdr>
        <w:top w:val="none" w:sz="0" w:space="0" w:color="auto"/>
        <w:left w:val="none" w:sz="0" w:space="0" w:color="auto"/>
        <w:bottom w:val="none" w:sz="0" w:space="0" w:color="auto"/>
        <w:right w:val="none" w:sz="0" w:space="0" w:color="auto"/>
      </w:divBdr>
      <w:divsChild>
        <w:div w:id="2044019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 Lewis</dc:creator>
  <cp:keywords/>
  <dc:description/>
  <cp:lastModifiedBy>Desha Lewis</cp:lastModifiedBy>
  <cp:revision>1</cp:revision>
  <dcterms:created xsi:type="dcterms:W3CDTF">2018-11-07T20:14:00Z</dcterms:created>
  <dcterms:modified xsi:type="dcterms:W3CDTF">2018-11-07T20:14:00Z</dcterms:modified>
</cp:coreProperties>
</file>